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322904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229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22904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904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322904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="004762F4">
        <w:rPr>
          <w:rFonts w:ascii="Times New Roman" w:hAnsi="Times New Roman" w:cs="Times New Roman"/>
          <w:sz w:val="24"/>
          <w:szCs w:val="24"/>
        </w:rPr>
        <w:t xml:space="preserve">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8F77B3">
        <w:rPr>
          <w:rFonts w:ascii="Times New Roman" w:hAnsi="Times New Roman" w:cs="Times New Roman"/>
          <w:sz w:val="24"/>
          <w:szCs w:val="24"/>
        </w:rPr>
        <w:t>25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842B1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842B10" w:rsidR="00A93FE4">
        <w:rPr>
          <w:rFonts w:ascii="Times New Roman" w:hAnsi="Times New Roman" w:cs="Times New Roman"/>
          <w:sz w:val="24"/>
          <w:szCs w:val="24"/>
        </w:rPr>
        <w:t>6</w:t>
      </w:r>
      <w:r w:rsidRPr="00842B1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М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842B10">
        <w:rPr>
          <w:rFonts w:ascii="Times New Roman" w:hAnsi="Times New Roman" w:cs="Times New Roman"/>
          <w:sz w:val="24"/>
          <w:szCs w:val="24"/>
        </w:rPr>
        <w:t>2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842B10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842B10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рассмотрев дел</w:t>
      </w:r>
      <w:r w:rsidRPr="00842B10" w:rsidR="008629B8">
        <w:rPr>
          <w:rFonts w:ascii="Times New Roman" w:hAnsi="Times New Roman" w:cs="Times New Roman"/>
          <w:sz w:val="24"/>
          <w:szCs w:val="24"/>
        </w:rPr>
        <w:t>о</w:t>
      </w:r>
      <w:r w:rsidRPr="00842B10">
        <w:rPr>
          <w:rFonts w:ascii="Times New Roman" w:hAnsi="Times New Roman" w:cs="Times New Roman"/>
          <w:sz w:val="24"/>
          <w:szCs w:val="24"/>
        </w:rPr>
        <w:t xml:space="preserve"> об</w:t>
      </w:r>
      <w:r w:rsidRPr="00842B10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AE5CF9">
        <w:rPr>
          <w:rFonts w:ascii="Times New Roman" w:hAnsi="Times New Roman" w:cs="Times New Roman"/>
          <w:sz w:val="24"/>
          <w:szCs w:val="24"/>
        </w:rPr>
        <w:t xml:space="preserve">Рагимова Исмаила </w:t>
      </w:r>
      <w:r w:rsidR="00AE5CF9">
        <w:rPr>
          <w:rFonts w:ascii="Times New Roman" w:hAnsi="Times New Roman" w:cs="Times New Roman"/>
          <w:sz w:val="24"/>
          <w:szCs w:val="24"/>
        </w:rPr>
        <w:t>Шахнияр</w:t>
      </w:r>
      <w:r w:rsidR="00AE5CF9">
        <w:rPr>
          <w:rFonts w:ascii="Times New Roman" w:hAnsi="Times New Roman" w:cs="Times New Roman"/>
          <w:sz w:val="24"/>
          <w:szCs w:val="24"/>
        </w:rPr>
        <w:t xml:space="preserve"> </w:t>
      </w:r>
      <w:r w:rsidR="00AE5CF9">
        <w:rPr>
          <w:rFonts w:ascii="Times New Roman" w:hAnsi="Times New Roman" w:cs="Times New Roman"/>
          <w:sz w:val="24"/>
          <w:szCs w:val="24"/>
        </w:rPr>
        <w:t>оглы</w:t>
      </w:r>
      <w:r w:rsidRPr="00842B10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8D3902">
        <w:rPr>
          <w:rFonts w:ascii="Times New Roman" w:hAnsi="Times New Roman" w:cs="Times New Roman"/>
          <w:sz w:val="24"/>
          <w:szCs w:val="24"/>
        </w:rPr>
        <w:t>*</w:t>
      </w:r>
      <w:r w:rsidRPr="00842B10" w:rsidR="004303C1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842B10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42B1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546CC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Рагимов </w:t>
      </w:r>
      <w:r>
        <w:rPr>
          <w:rFonts w:ascii="Times New Roman" w:hAnsi="Times New Roman" w:cs="Times New Roman"/>
          <w:sz w:val="24"/>
          <w:szCs w:val="24"/>
        </w:rPr>
        <w:t>И.Ш.</w:t>
      </w:r>
      <w:r w:rsidR="00BB7448">
        <w:rPr>
          <w:rFonts w:ascii="Times New Roman" w:hAnsi="Times New Roman" w:cs="Times New Roman"/>
          <w:sz w:val="24"/>
          <w:szCs w:val="24"/>
        </w:rPr>
        <w:t>о</w:t>
      </w:r>
      <w:r w:rsidR="00BB7448">
        <w:rPr>
          <w:rFonts w:ascii="Times New Roman" w:hAnsi="Times New Roman" w:cs="Times New Roman"/>
          <w:sz w:val="24"/>
          <w:szCs w:val="24"/>
        </w:rPr>
        <w:t>.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546CCB" w:rsidR="008F07FC">
        <w:rPr>
          <w:rFonts w:ascii="Times New Roman" w:hAnsi="Times New Roman" w:cs="Times New Roman"/>
          <w:sz w:val="24"/>
          <w:szCs w:val="24"/>
        </w:rPr>
        <w:t>105</w:t>
      </w:r>
      <w:r w:rsidRPr="00546CCB" w:rsidR="00933BB2">
        <w:rPr>
          <w:rFonts w:ascii="Times New Roman" w:hAnsi="Times New Roman" w:cs="Times New Roman"/>
          <w:sz w:val="24"/>
          <w:szCs w:val="24"/>
        </w:rPr>
        <w:t>86</w:t>
      </w:r>
      <w:r w:rsidRPr="00546CCB" w:rsidR="000E69C8">
        <w:rPr>
          <w:rFonts w:ascii="Times New Roman" w:hAnsi="Times New Roman" w:cs="Times New Roman"/>
          <w:sz w:val="24"/>
          <w:szCs w:val="24"/>
        </w:rPr>
        <w:t>2</w:t>
      </w:r>
      <w:r w:rsidRPr="00546CCB" w:rsidR="004B111B">
        <w:rPr>
          <w:rFonts w:ascii="Times New Roman" w:hAnsi="Times New Roman" w:cs="Times New Roman"/>
          <w:sz w:val="24"/>
          <w:szCs w:val="24"/>
        </w:rPr>
        <w:t>6</w:t>
      </w:r>
      <w:r w:rsidR="008D432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429017069</w:t>
      </w:r>
      <w:r w:rsidRPr="00546CC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29.04.</w:t>
      </w:r>
      <w:r w:rsidRPr="00546CCB" w:rsidR="00B66B05">
        <w:rPr>
          <w:rFonts w:ascii="Times New Roman" w:hAnsi="Times New Roman" w:cs="Times New Roman"/>
          <w:sz w:val="24"/>
          <w:szCs w:val="24"/>
        </w:rPr>
        <w:t>202</w:t>
      </w:r>
      <w:r w:rsidRPr="00546CCB" w:rsidR="004956E3">
        <w:rPr>
          <w:rFonts w:ascii="Times New Roman" w:hAnsi="Times New Roman" w:cs="Times New Roman"/>
          <w:sz w:val="24"/>
          <w:szCs w:val="24"/>
        </w:rPr>
        <w:t>6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546CCB" w:rsidR="003B5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="00DF6E1B">
        <w:rPr>
          <w:rFonts w:ascii="Times New Roman" w:hAnsi="Times New Roman" w:cs="Times New Roman"/>
          <w:sz w:val="24"/>
          <w:szCs w:val="24"/>
        </w:rPr>
        <w:t>5</w:t>
      </w:r>
      <w:r w:rsidRPr="00546CCB" w:rsidR="004956E3">
        <w:rPr>
          <w:rFonts w:ascii="Times New Roman" w:hAnsi="Times New Roman" w:cs="Times New Roman"/>
          <w:sz w:val="24"/>
          <w:szCs w:val="24"/>
        </w:rPr>
        <w:t>0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DF6E1B">
        <w:rPr>
          <w:rFonts w:ascii="Times New Roman" w:hAnsi="Times New Roman" w:cs="Times New Roman"/>
          <w:sz w:val="24"/>
          <w:szCs w:val="24"/>
        </w:rPr>
        <w:t>13.05.2026</w:t>
      </w:r>
      <w:r w:rsidRPr="00546CC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546CC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 xml:space="preserve">Рагимов </w:t>
      </w:r>
      <w:r>
        <w:rPr>
          <w:sz w:val="24"/>
          <w:szCs w:val="24"/>
        </w:rPr>
        <w:t>И.Ш.</w:t>
      </w:r>
      <w:r w:rsidR="00BB7448">
        <w:rPr>
          <w:sz w:val="24"/>
          <w:szCs w:val="24"/>
        </w:rPr>
        <w:t>о</w:t>
      </w:r>
      <w:r w:rsidR="00BB7448">
        <w:rPr>
          <w:sz w:val="24"/>
          <w:szCs w:val="24"/>
        </w:rPr>
        <w:t xml:space="preserve">. </w:t>
      </w:r>
      <w:r w:rsidRPr="00546CCB" w:rsidR="00546CCB">
        <w:rPr>
          <w:sz w:val="24"/>
          <w:szCs w:val="24"/>
        </w:rPr>
        <w:t xml:space="preserve">на рассмотрение дела не явился, о месте и времени рассмотрения дела извещен в надлежащем порядке, почтовое отправление возвращено почтовым отделением связи из-за истечения срока хранения, в соответствии с ч. 2 ст. 25.1 КоАП РФ, мировой судья считает возможным рассмотреть дело в отсутствие не явившегося </w:t>
      </w:r>
      <w:r>
        <w:rPr>
          <w:sz w:val="24"/>
          <w:szCs w:val="24"/>
        </w:rPr>
        <w:t xml:space="preserve">Рагимова </w:t>
      </w:r>
      <w:r>
        <w:rPr>
          <w:sz w:val="24"/>
          <w:szCs w:val="24"/>
        </w:rPr>
        <w:t>И.Ш.</w:t>
      </w:r>
      <w:r w:rsidR="00BB7448">
        <w:rPr>
          <w:sz w:val="24"/>
          <w:szCs w:val="24"/>
        </w:rPr>
        <w:t>о</w:t>
      </w:r>
      <w:r w:rsidR="00BB7448">
        <w:rPr>
          <w:sz w:val="24"/>
          <w:szCs w:val="24"/>
        </w:rPr>
        <w:t>.</w:t>
      </w:r>
      <w:r w:rsidRPr="00546CCB" w:rsidR="00546CCB">
        <w:rPr>
          <w:sz w:val="24"/>
          <w:szCs w:val="24"/>
        </w:rPr>
        <w:t>, по имеющимся материалам дела</w:t>
      </w:r>
      <w:r w:rsidRPr="00546CCB" w:rsidR="004E69E6">
        <w:rPr>
          <w:sz w:val="24"/>
          <w:szCs w:val="24"/>
        </w:rPr>
        <w:t>.</w:t>
      </w:r>
    </w:p>
    <w:p w:rsidR="001C0CFB" w:rsidRPr="00546CC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CC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FD1203">
        <w:rPr>
          <w:rFonts w:ascii="Times New Roman" w:hAnsi="Times New Roman" w:cs="Times New Roman"/>
          <w:sz w:val="24"/>
          <w:szCs w:val="24"/>
        </w:rPr>
        <w:t xml:space="preserve">№ </w:t>
      </w:r>
      <w:r w:rsidR="00FC5566">
        <w:rPr>
          <w:rFonts w:ascii="Times New Roman" w:hAnsi="Times New Roman" w:cs="Times New Roman"/>
          <w:sz w:val="24"/>
          <w:szCs w:val="24"/>
        </w:rPr>
        <w:t>86 НА 000416</w:t>
      </w:r>
      <w:r w:rsidRPr="00546CCB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FC5566">
        <w:rPr>
          <w:rFonts w:ascii="Times New Roman" w:hAnsi="Times New Roman" w:cs="Times New Roman"/>
          <w:sz w:val="24"/>
          <w:szCs w:val="24"/>
        </w:rPr>
        <w:t>№18810586260429017069 от 29.04.2026</w:t>
      </w:r>
      <w:r w:rsidRPr="00546CCB">
        <w:rPr>
          <w:rFonts w:ascii="Times New Roman" w:hAnsi="Times New Roman" w:cs="Times New Roman"/>
          <w:sz w:val="24"/>
          <w:szCs w:val="24"/>
        </w:rPr>
        <w:t xml:space="preserve">; </w:t>
      </w:r>
      <w:r w:rsidRPr="00546CC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546CCB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546CCB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546CCB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A60F29">
        <w:rPr>
          <w:rFonts w:ascii="Times New Roman" w:hAnsi="Times New Roman" w:cs="Times New Roman"/>
          <w:sz w:val="24"/>
          <w:szCs w:val="24"/>
        </w:rPr>
        <w:t xml:space="preserve">Рагимов </w:t>
      </w:r>
      <w:r w:rsidR="00A60F29">
        <w:rPr>
          <w:rFonts w:ascii="Times New Roman" w:hAnsi="Times New Roman" w:cs="Times New Roman"/>
          <w:sz w:val="24"/>
          <w:szCs w:val="24"/>
        </w:rPr>
        <w:t>И.Ш.</w:t>
      </w:r>
      <w:r w:rsidR="00BB7448">
        <w:rPr>
          <w:rFonts w:ascii="Times New Roman" w:hAnsi="Times New Roman" w:cs="Times New Roman"/>
          <w:sz w:val="24"/>
          <w:szCs w:val="24"/>
        </w:rPr>
        <w:t>о</w:t>
      </w:r>
      <w:r w:rsidR="00BB7448">
        <w:rPr>
          <w:rFonts w:ascii="Times New Roman" w:hAnsi="Times New Roman" w:cs="Times New Roman"/>
          <w:sz w:val="24"/>
          <w:szCs w:val="24"/>
        </w:rPr>
        <w:t>.</w:t>
      </w:r>
      <w:r w:rsidRPr="00546CCB">
        <w:rPr>
          <w:rFonts w:ascii="Times New Roman" w:hAnsi="Times New Roman" w:cs="Times New Roman"/>
          <w:sz w:val="24"/>
          <w:szCs w:val="24"/>
        </w:rPr>
        <w:t xml:space="preserve"> </w:t>
      </w:r>
      <w:r w:rsidRPr="00546CCB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546CCB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546CCB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546CC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A60F29">
        <w:rPr>
          <w:rFonts w:ascii="Times New Roman" w:hAnsi="Times New Roman" w:cs="Times New Roman"/>
          <w:sz w:val="24"/>
          <w:szCs w:val="24"/>
        </w:rPr>
        <w:t xml:space="preserve">Рагимовым </w:t>
      </w:r>
      <w:r w:rsidR="00A60F29">
        <w:rPr>
          <w:rFonts w:ascii="Times New Roman" w:hAnsi="Times New Roman" w:cs="Times New Roman"/>
          <w:sz w:val="24"/>
          <w:szCs w:val="24"/>
        </w:rPr>
        <w:t>И.Ш.</w:t>
      </w:r>
      <w:r w:rsidR="00BB7448">
        <w:rPr>
          <w:rFonts w:ascii="Times New Roman" w:hAnsi="Times New Roman" w:cs="Times New Roman"/>
          <w:sz w:val="24"/>
          <w:szCs w:val="24"/>
        </w:rPr>
        <w:t>о</w:t>
      </w:r>
      <w:r w:rsidR="00BB7448">
        <w:rPr>
          <w:rFonts w:ascii="Times New Roman" w:hAnsi="Times New Roman" w:cs="Times New Roman"/>
          <w:sz w:val="24"/>
          <w:szCs w:val="24"/>
        </w:rPr>
        <w:t>.</w:t>
      </w:r>
      <w:r w:rsidRPr="00546CC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546C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A60F29">
        <w:rPr>
          <w:rFonts w:ascii="Times New Roman" w:hAnsi="Times New Roman" w:cs="Times New Roman"/>
          <w:sz w:val="24"/>
          <w:szCs w:val="24"/>
        </w:rPr>
        <w:t xml:space="preserve">Рагимова </w:t>
      </w:r>
      <w:r w:rsidR="00A60F29">
        <w:rPr>
          <w:rFonts w:ascii="Times New Roman" w:hAnsi="Times New Roman" w:cs="Times New Roman"/>
          <w:sz w:val="24"/>
          <w:szCs w:val="24"/>
        </w:rPr>
        <w:t>И.Ш.</w:t>
      </w:r>
      <w:r w:rsidR="00BB7448">
        <w:rPr>
          <w:rFonts w:ascii="Times New Roman" w:hAnsi="Times New Roman" w:cs="Times New Roman"/>
          <w:sz w:val="24"/>
          <w:szCs w:val="24"/>
        </w:rPr>
        <w:t>о</w:t>
      </w:r>
      <w:r w:rsidR="00BB7448">
        <w:rPr>
          <w:rFonts w:ascii="Times New Roman" w:hAnsi="Times New Roman" w:cs="Times New Roman"/>
          <w:sz w:val="24"/>
          <w:szCs w:val="24"/>
        </w:rPr>
        <w:t>.</w:t>
      </w:r>
      <w:r w:rsidRPr="00546C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546CC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546CCB">
          <w:rPr>
            <w:rStyle w:val="Hyperlink"/>
            <w:color w:val="auto"/>
            <w:u w:val="none"/>
          </w:rPr>
          <w:t>Часть 1 ст.20.25</w:t>
        </w:r>
      </w:hyperlink>
      <w:r w:rsidRPr="00546CC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546CCB">
          <w:rPr>
            <w:rStyle w:val="Hyperlink"/>
            <w:color w:val="auto"/>
            <w:u w:val="none"/>
          </w:rPr>
          <w:t>КоАП РФ</w:t>
        </w:r>
      </w:hyperlink>
      <w:r w:rsidRPr="00546CC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842B10" w:rsidP="004762F4">
      <w:pPr>
        <w:pStyle w:val="s1"/>
        <w:spacing w:before="0" w:beforeAutospacing="0" w:after="0" w:afterAutospacing="0"/>
        <w:ind w:firstLine="567"/>
        <w:jc w:val="both"/>
      </w:pPr>
      <w:r w:rsidRPr="00546CCB">
        <w:t xml:space="preserve">Согласно </w:t>
      </w:r>
      <w:hyperlink r:id="rId4" w:anchor="/document/12125267/entry/32201" w:history="1">
        <w:r w:rsidRPr="00546CCB">
          <w:rPr>
            <w:rStyle w:val="Hyperlink"/>
            <w:color w:val="auto"/>
            <w:u w:val="none"/>
          </w:rPr>
          <w:t>ч.1 ст.32.2</w:t>
        </w:r>
      </w:hyperlink>
      <w:r w:rsidRPr="00546CC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546CCB">
          <w:rPr>
            <w:rStyle w:val="Hyperlink"/>
            <w:color w:val="auto"/>
            <w:u w:val="none"/>
          </w:rPr>
          <w:t>статьей 31.5</w:t>
        </w:r>
      </w:hyperlink>
      <w:r w:rsidRPr="00842B10">
        <w:t xml:space="preserve"> настоящего Кодекса.</w:t>
      </w:r>
    </w:p>
    <w:p w:rsidR="00AC6B70" w:rsidRPr="00842B10" w:rsidP="004762F4">
      <w:pPr>
        <w:pStyle w:val="BodyTextIndent"/>
        <w:ind w:firstLine="567"/>
      </w:pPr>
      <w:r w:rsidRPr="00842B1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842B10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842B10" w:rsidP="004762F4">
      <w:pPr>
        <w:pStyle w:val="BodyTextIndent"/>
        <w:ind w:firstLine="567"/>
      </w:pPr>
      <w:r w:rsidRPr="00842B10">
        <w:t xml:space="preserve">Таким образом, мировой судья считает, что </w:t>
      </w:r>
      <w:r w:rsidR="00A60F29">
        <w:t xml:space="preserve">Рагимов </w:t>
      </w:r>
      <w:r w:rsidR="00A60F29">
        <w:t>И.Ш.</w:t>
      </w:r>
      <w:r w:rsidR="00033BC5">
        <w:t>о</w:t>
      </w:r>
      <w:r w:rsidR="00033BC5">
        <w:t>.</w:t>
      </w:r>
      <w:r w:rsidRPr="00842B1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842B10" w:rsidP="004762F4">
      <w:pPr>
        <w:pStyle w:val="BodyTextIndent"/>
        <w:ind w:firstLine="567"/>
      </w:pPr>
      <w:r w:rsidRPr="00842B1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842B10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A60F29">
        <w:rPr>
          <w:sz w:val="24"/>
          <w:szCs w:val="24"/>
        </w:rPr>
        <w:t xml:space="preserve">Рагимова </w:t>
      </w:r>
      <w:r w:rsidR="00A60F29">
        <w:rPr>
          <w:sz w:val="24"/>
          <w:szCs w:val="24"/>
        </w:rPr>
        <w:t>И.Ш.</w:t>
      </w:r>
      <w:r w:rsidR="00033BC5">
        <w:rPr>
          <w:sz w:val="24"/>
          <w:szCs w:val="24"/>
        </w:rPr>
        <w:t>о</w:t>
      </w:r>
      <w:r w:rsidR="00033BC5">
        <w:rPr>
          <w:sz w:val="24"/>
          <w:szCs w:val="24"/>
        </w:rPr>
        <w:t>.</w:t>
      </w:r>
      <w:r w:rsidRPr="00842B1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pStyle w:val="BodyTextIndent"/>
        <w:ind w:firstLine="567"/>
      </w:pPr>
      <w:r w:rsidRPr="00842B10">
        <w:t xml:space="preserve">признать </w:t>
      </w:r>
      <w:r w:rsidR="00033BC5">
        <w:t xml:space="preserve">Рагимова Исмаила </w:t>
      </w:r>
      <w:r w:rsidR="00033BC5">
        <w:t>Шахнияр</w:t>
      </w:r>
      <w:r w:rsidR="00033BC5">
        <w:t xml:space="preserve"> </w:t>
      </w:r>
      <w:r w:rsidR="00033BC5">
        <w:t>оглы</w:t>
      </w:r>
      <w:r w:rsidRPr="00842B10" w:rsidR="00033BC5">
        <w:t xml:space="preserve"> </w:t>
      </w:r>
      <w:r w:rsidRPr="00842B1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842B10" w:rsidR="00C45F49">
        <w:t>ного штрафа, то есть в размере</w:t>
      </w:r>
      <w:r w:rsidRPr="00842B10" w:rsidR="00C52749">
        <w:t xml:space="preserve"> </w:t>
      </w:r>
      <w:r w:rsidR="00033BC5">
        <w:t>15</w:t>
      </w:r>
      <w:r w:rsidRPr="00842B10">
        <w:t>00 (</w:t>
      </w:r>
      <w:r w:rsidR="00033BC5">
        <w:t>одна</w:t>
      </w:r>
      <w:r w:rsidRPr="00842B10">
        <w:t xml:space="preserve"> тысяч</w:t>
      </w:r>
      <w:r w:rsidR="00033BC5">
        <w:t>а пятьсот</w:t>
      </w:r>
      <w:r w:rsidRPr="00842B10" w:rsidR="00C45F49">
        <w:t>)</w:t>
      </w:r>
      <w:r w:rsidRPr="00842B10">
        <w:t xml:space="preserve"> рублей.</w:t>
      </w:r>
    </w:p>
    <w:p w:rsidR="00AC6B70" w:rsidRPr="00414496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На </w:t>
      </w:r>
      <w:r w:rsidRPr="00414496">
        <w:rPr>
          <w:rFonts w:ascii="Times New Roman" w:hAnsi="Times New Roman" w:cs="Times New Roman"/>
          <w:sz w:val="26"/>
          <w:szCs w:val="26"/>
        </w:rPr>
        <w:t>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414496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449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41449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414496"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 w:rsidRPr="00414496">
        <w:rPr>
          <w:rFonts w:ascii="Times New Roman" w:hAnsi="Times New Roman" w:cs="Times New Roman"/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414496">
        <w:rPr>
          <w:rFonts w:ascii="Times New Roman" w:hAnsi="Times New Roman" w:cs="Times New Roman"/>
          <w:sz w:val="26"/>
          <w:szCs w:val="26"/>
        </w:rPr>
        <w:t xml:space="preserve">, номер счета получателя 03100643000000018700 БИК 007162163 ОКТМО 71883000 ИНН 8601073664 КПП 860101001 КБК </w:t>
      </w:r>
      <w:r w:rsidRPr="00414496">
        <w:rPr>
          <w:rFonts w:ascii="Times New Roman" w:hAnsi="Times New Roman" w:cs="Times New Roman"/>
          <w:sz w:val="26"/>
          <w:szCs w:val="26"/>
          <w:lang w:eastAsia="en-US"/>
        </w:rPr>
        <w:t>72011601203019000140</w:t>
      </w:r>
      <w:r w:rsidRPr="00414496">
        <w:rPr>
          <w:rFonts w:ascii="Times New Roman" w:hAnsi="Times New Roman" w:cs="Times New Roman"/>
          <w:sz w:val="26"/>
          <w:szCs w:val="26"/>
        </w:rPr>
        <w:t xml:space="preserve">УИН </w:t>
      </w:r>
      <w:r w:rsidRPr="00414496" w:rsidR="00033BC5">
        <w:rPr>
          <w:rFonts w:ascii="Times New Roman" w:hAnsi="Times New Roman" w:cs="Times New Roman"/>
          <w:sz w:val="26"/>
          <w:szCs w:val="26"/>
          <w:lang w:eastAsia="en-US"/>
        </w:rPr>
        <w:t>0412365400335006602620103</w:t>
      </w:r>
      <w:r w:rsidRPr="00414496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AC6B70" w:rsidRPr="00414496" w:rsidP="004762F4">
      <w:pPr>
        <w:pStyle w:val="BodyTextIndent2"/>
        <w:ind w:firstLine="567"/>
      </w:pPr>
      <w:r w:rsidRPr="00414496">
        <w:t xml:space="preserve">Постановление может быть обжаловано в Когалымский городской суд ХМАО-Югры в течение 10 </w:t>
      </w:r>
      <w:r w:rsidRPr="00414496" w:rsidR="001F0EDF">
        <w:t>дней</w:t>
      </w:r>
      <w:r w:rsidRPr="00414496">
        <w:t xml:space="preserve"> со дня вручения или получения копии постановления.</w:t>
      </w:r>
    </w:p>
    <w:p w:rsidR="00AC6B70" w:rsidRPr="00414496" w:rsidP="004762F4">
      <w:pPr>
        <w:pStyle w:val="Heading1"/>
        <w:ind w:firstLine="567"/>
        <w:jc w:val="center"/>
        <w:rPr>
          <w:rFonts w:eastAsiaTheme="minorEastAsia"/>
        </w:rPr>
      </w:pPr>
    </w:p>
    <w:p w:rsidR="00C52749" w:rsidRPr="00414496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0CFB" w:rsidRPr="00414496" w:rsidP="00414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4496">
        <w:rPr>
          <w:rFonts w:ascii="Times New Roman" w:hAnsi="Times New Roman" w:cs="Times New Roman"/>
          <w:bCs/>
          <w:sz w:val="26"/>
          <w:szCs w:val="26"/>
        </w:rPr>
        <w:t xml:space="preserve">Мировой судья    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414496">
        <w:rPr>
          <w:rFonts w:ascii="Times New Roman" w:hAnsi="Times New Roman" w:cs="Times New Roman"/>
          <w:bCs/>
          <w:sz w:val="26"/>
          <w:szCs w:val="26"/>
        </w:rPr>
        <w:t xml:space="preserve">  С.С. Красников</w:t>
      </w:r>
    </w:p>
    <w:sectPr w:rsidSect="00414496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AD362F">
      <w:rPr>
        <w:rFonts w:ascii="Times New Roman" w:hAnsi="Times New Roman" w:cs="Times New Roman"/>
        <w:sz w:val="24"/>
        <w:szCs w:val="24"/>
      </w:rPr>
      <w:t>660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AD362F">
      <w:rPr>
        <w:rFonts w:ascii="Times New Roman" w:hAnsi="Times New Roman" w:cs="Times New Roman"/>
        <w:sz w:val="24"/>
        <w:szCs w:val="24"/>
      </w:rPr>
      <w:t>3058-64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2904"/>
    <w:rsid w:val="00327A86"/>
    <w:rsid w:val="0033037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59C0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902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0D0E"/>
    <w:rsid w:val="00BB7448"/>
    <w:rsid w:val="00BB76EF"/>
    <w:rsid w:val="00BC31A7"/>
    <w:rsid w:val="00BC5B9A"/>
    <w:rsid w:val="00BC67DD"/>
    <w:rsid w:val="00BD1E29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